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077A18CA"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C21F0E">
        <w:rPr>
          <w:b w:val="0"/>
          <w:i/>
          <w:iCs/>
          <w:sz w:val="22"/>
          <w:szCs w:val="22"/>
        </w:rPr>
        <w:t>Langham Preschool</w:t>
      </w:r>
      <w:r w:rsidRPr="0049232B">
        <w:rPr>
          <w:b w:val="0"/>
          <w:sz w:val="22"/>
          <w:szCs w:val="22"/>
        </w:rPr>
        <w:t xml:space="preserve"> on </w:t>
      </w:r>
      <w:r w:rsidR="00C21F0E">
        <w:rPr>
          <w:b w:val="0"/>
          <w:i/>
          <w:iCs/>
          <w:sz w:val="22"/>
          <w:szCs w:val="22"/>
        </w:rPr>
        <w:t>17</w:t>
      </w:r>
      <w:r w:rsidR="00C21F0E" w:rsidRPr="00C21F0E">
        <w:rPr>
          <w:b w:val="0"/>
          <w:i/>
          <w:iCs/>
          <w:sz w:val="22"/>
          <w:szCs w:val="22"/>
          <w:vertAlign w:val="superscript"/>
        </w:rPr>
        <w:t>th</w:t>
      </w:r>
      <w:r w:rsidR="00C21F0E">
        <w:rPr>
          <w:b w:val="0"/>
          <w:i/>
          <w:iCs/>
          <w:sz w:val="22"/>
          <w:szCs w:val="22"/>
        </w:rPr>
        <w:t xml:space="preserve"> November 2023</w:t>
      </w:r>
    </w:p>
    <w:p w14:paraId="28949CF2" w14:textId="5FFF102A"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C21F0E">
        <w:rPr>
          <w:b w:val="0"/>
          <w:bCs w:val="0"/>
          <w:sz w:val="22"/>
          <w:szCs w:val="22"/>
        </w:rPr>
        <w:t>Clair Vicary</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515B3E39"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w:t>
      </w:r>
      <w:r w:rsidR="004723EF">
        <w:rPr>
          <w:rFonts w:ascii="Arial" w:hAnsi="Arial" w:cs="Arial"/>
          <w:sz w:val="22"/>
          <w:szCs w:val="22"/>
        </w:rPr>
        <w:t xml:space="preserve">where it is helpful to do so, </w:t>
      </w:r>
      <w:r w:rsidRPr="00702BF1">
        <w:rPr>
          <w:rFonts w:ascii="Arial" w:hAnsi="Arial" w:cs="Arial"/>
          <w:sz w:val="22"/>
          <w:szCs w:val="22"/>
        </w:rPr>
        <w:t xml:space="preserve">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46197A0C"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Smoking</w:t>
      </w:r>
      <w:r w:rsidR="004723EF">
        <w:rPr>
          <w:rFonts w:ascii="Arial" w:hAnsi="Arial" w:cs="Arial"/>
          <w:sz w:val="22"/>
          <w:szCs w:val="22"/>
        </w:rPr>
        <w:t xml:space="preserve"> and vaping</w:t>
      </w:r>
      <w:r w:rsidRPr="00702BF1">
        <w:rPr>
          <w:rFonts w:ascii="Arial" w:hAnsi="Arial" w:cs="Arial"/>
          <w:sz w:val="22"/>
          <w:szCs w:val="22"/>
        </w:rPr>
        <w:t xml:space="preserve"> </w:t>
      </w:r>
      <w:proofErr w:type="gramStart"/>
      <w:r w:rsidRPr="00702BF1">
        <w:rPr>
          <w:rFonts w:ascii="Arial" w:hAnsi="Arial" w:cs="Arial"/>
          <w:sz w:val="22"/>
          <w:szCs w:val="22"/>
        </w:rPr>
        <w:t>is</w:t>
      </w:r>
      <w:proofErr w:type="gramEnd"/>
      <w:r w:rsidRPr="00702BF1">
        <w:rPr>
          <w:rFonts w:ascii="Arial" w:hAnsi="Arial" w:cs="Arial"/>
          <w:sz w:val="22"/>
          <w:szCs w:val="22"/>
        </w:rPr>
        <w:t xml:space="preserve"> not allowed on the premises, both indoors and outdoors. If children use any public space that has been used for smoking</w:t>
      </w:r>
      <w:r w:rsidR="004723EF">
        <w:rPr>
          <w:rFonts w:ascii="Arial" w:hAnsi="Arial" w:cs="Arial"/>
          <w:sz w:val="22"/>
          <w:szCs w:val="22"/>
        </w:rPr>
        <w:t xml:space="preserve"> or vaping</w:t>
      </w:r>
      <w:r w:rsidRPr="00702BF1">
        <w:rPr>
          <w:rFonts w:ascii="Arial" w:hAnsi="Arial" w:cs="Arial"/>
          <w:sz w:val="22"/>
          <w:szCs w:val="22"/>
        </w:rPr>
        <w:t xml:space="preserve">,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w:t>
      </w:r>
      <w:r w:rsidR="004723EF">
        <w:rPr>
          <w:rFonts w:ascii="Arial" w:hAnsi="Arial" w:cs="Arial"/>
          <w:sz w:val="22"/>
          <w:szCs w:val="22"/>
        </w:rPr>
        <w:t xml:space="preserve"> or vape</w:t>
      </w:r>
      <w:r w:rsidRPr="00702BF1">
        <w:rPr>
          <w:rFonts w:ascii="Arial" w:hAnsi="Arial" w:cs="Arial"/>
          <w:sz w:val="22"/>
          <w:szCs w:val="22"/>
        </w:rPr>
        <w:t xml:space="preserve"> in their work clothes and are requested not to smoke</w:t>
      </w:r>
      <w:r w:rsidR="004723EF">
        <w:rPr>
          <w:rFonts w:ascii="Arial" w:hAnsi="Arial" w:cs="Arial"/>
          <w:sz w:val="22"/>
          <w:szCs w:val="22"/>
        </w:rPr>
        <w:t xml:space="preserve"> or vape</w:t>
      </w:r>
      <w:r w:rsidRPr="00702BF1">
        <w:rPr>
          <w:rFonts w:ascii="Arial" w:hAnsi="Arial" w:cs="Arial"/>
          <w:sz w:val="22"/>
          <w:szCs w:val="22"/>
        </w:rPr>
        <w:t xml:space="preserv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5F6799C3"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w:t>
      </w:r>
      <w:r w:rsidR="004723EF">
        <w:rPr>
          <w:rFonts w:ascii="Arial" w:hAnsi="Arial" w:cs="Arial"/>
          <w:sz w:val="22"/>
          <w:szCs w:val="22"/>
        </w:rPr>
        <w:t xml:space="preserve"> as required</w:t>
      </w:r>
      <w:r w:rsidRPr="00702BF1">
        <w:rPr>
          <w:rFonts w:ascii="Arial" w:hAnsi="Arial" w:cs="Arial"/>
          <w:sz w:val="22"/>
          <w:szCs w:val="22"/>
        </w:rPr>
        <w:t xml:space="preserve">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78D03737" w:rsidR="00AA49D0" w:rsidRPr="00702BF1" w:rsidRDefault="00C21F0E"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w:t>
      </w:r>
      <w:r w:rsidR="00831214">
        <w:rPr>
          <w:rFonts w:ascii="Arial" w:hAnsi="Arial" w:cs="Arial"/>
          <w:sz w:val="22"/>
          <w:szCs w:val="22"/>
        </w:rPr>
        <w:t>Publication</w:t>
      </w:r>
      <w:r w:rsidR="0023678D" w:rsidRPr="00702BF1">
        <w:rPr>
          <w:rFonts w:ascii="Arial" w:hAnsi="Arial" w:cs="Arial"/>
          <w:sz w:val="22"/>
          <w:szCs w:val="22"/>
        </w:rPr>
        <w:t>)</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3B3" w14:textId="77777777" w:rsidR="009938DE" w:rsidRDefault="009938DE" w:rsidP="00E07382">
      <w:r>
        <w:separator/>
      </w:r>
    </w:p>
  </w:endnote>
  <w:endnote w:type="continuationSeparator" w:id="0">
    <w:p w14:paraId="4EDCF291" w14:textId="77777777" w:rsidR="009938DE" w:rsidRDefault="009938DE" w:rsidP="00E07382">
      <w:r>
        <w:continuationSeparator/>
      </w:r>
    </w:p>
  </w:endnote>
  <w:endnote w:type="continuationNotice" w:id="1">
    <w:p w14:paraId="33D140D3" w14:textId="77777777" w:rsidR="009938DE" w:rsidRDefault="0099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5EDE9FDB"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w:t>
    </w:r>
    <w:r w:rsidR="00966C91">
      <w:rPr>
        <w:rFonts w:ascii="Arial" w:hAnsi="Arial" w:cs="Arial"/>
        <w:i/>
        <w:iCs/>
        <w:sz w:val="20"/>
        <w:szCs w:val="20"/>
      </w:rPr>
      <w:t>3</w:t>
    </w:r>
    <w:r w:rsidRPr="0065560C">
      <w:rPr>
        <w:rFonts w:ascii="Arial" w:hAnsi="Arial" w:cs="Arial"/>
        <w:sz w:val="20"/>
        <w:szCs w:val="20"/>
      </w:rPr>
      <w:t xml:space="preserve"> (Early Years Alliance 202</w:t>
    </w:r>
    <w:r w:rsidR="00966C91">
      <w:rPr>
        <w:rFonts w:ascii="Arial" w:hAnsi="Arial" w:cs="Arial"/>
        <w:sz w:val="20"/>
        <w:szCs w:val="20"/>
      </w:rPr>
      <w:t>3</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82C" w14:textId="77777777" w:rsidR="009938DE" w:rsidRDefault="009938DE" w:rsidP="00E07382">
      <w:r>
        <w:separator/>
      </w:r>
    </w:p>
  </w:footnote>
  <w:footnote w:type="continuationSeparator" w:id="0">
    <w:p w14:paraId="4EA95A2A" w14:textId="77777777" w:rsidR="009938DE" w:rsidRDefault="009938DE" w:rsidP="00E07382">
      <w:r>
        <w:continuationSeparator/>
      </w:r>
    </w:p>
  </w:footnote>
  <w:footnote w:type="continuationNotice" w:id="1">
    <w:p w14:paraId="3B650F4E" w14:textId="77777777" w:rsidR="009938DE" w:rsidRDefault="00993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23EF"/>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1214"/>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6C91"/>
    <w:rsid w:val="00967FBD"/>
    <w:rsid w:val="00972BC7"/>
    <w:rsid w:val="009743A9"/>
    <w:rsid w:val="00974706"/>
    <w:rsid w:val="00977948"/>
    <w:rsid w:val="0098220C"/>
    <w:rsid w:val="00983571"/>
    <w:rsid w:val="00983DB2"/>
    <w:rsid w:val="00992886"/>
    <w:rsid w:val="009938DE"/>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21F0E"/>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2011-11-21T12:20:00Z</cp:lastPrinted>
  <dcterms:created xsi:type="dcterms:W3CDTF">2023-11-17T10:38:00Z</dcterms:created>
  <dcterms:modified xsi:type="dcterms:W3CDTF">2023-11-17T10:38:00Z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