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7777777" w:rsidR="00A80265" w:rsidRDefault="009C10C3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4F634A4B" w14:textId="05A2CB92" w:rsidR="00324ADE" w:rsidRDefault="009217EB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0</w:t>
      </w:r>
      <w:r w:rsidR="00A85B33"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415FA6F2" w:rsidR="00324ADE" w:rsidRPr="009B1AB5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4EDA8B06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owners/directors/trustees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2E5AC537" w:rsidR="0007279A" w:rsidRDefault="00324ADE" w:rsidP="003A32C8">
      <w:pPr>
        <w:pStyle w:val="DefaultText"/>
        <w:numPr>
          <w:ilvl w:val="0"/>
          <w:numId w:val="1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75F7DFDC" w:rsidR="001C17A4" w:rsidRDefault="002045C4" w:rsidP="00E030DF">
      <w:pPr>
        <w:pStyle w:val="DefaultText"/>
        <w:spacing w:before="120" w:after="120" w:line="360" w:lineRule="auto"/>
        <w:rPr>
          <w:rStyle w:val="Hyperlink"/>
          <w:rFonts w:ascii="Arial" w:hAnsi="Arial" w:cs="Arial"/>
          <w:sz w:val="22"/>
          <w:szCs w:val="22"/>
        </w:rPr>
      </w:pPr>
      <w:hyperlink r:id="rId11" w:anchor="!prod/43aaf2a6-7364-ea11-a811-000d3a0bad7c/curr/GBP" w:history="1">
        <w:r w:rsidR="001C17A4" w:rsidRPr="00CC1316">
          <w:rPr>
            <w:rStyle w:val="Hyperlink"/>
            <w:rFonts w:ascii="Arial" w:hAnsi="Arial" w:cs="Arial"/>
            <w:sz w:val="22"/>
            <w:szCs w:val="22"/>
          </w:rPr>
          <w:t>Good Practice in Early Years Infection Control</w:t>
        </w:r>
      </w:hyperlink>
      <w:r w:rsidR="001C17A4">
        <w:rPr>
          <w:rFonts w:ascii="Arial" w:hAnsi="Arial" w:cs="Arial"/>
          <w:sz w:val="22"/>
          <w:szCs w:val="22"/>
        </w:rPr>
        <w:t xml:space="preserve"> (</w:t>
      </w:r>
      <w:r w:rsidR="00F0184B">
        <w:rPr>
          <w:rFonts w:ascii="Arial" w:hAnsi="Arial" w:cs="Arial"/>
          <w:sz w:val="22"/>
          <w:szCs w:val="22"/>
        </w:rPr>
        <w:t xml:space="preserve">Alliance </w:t>
      </w:r>
      <w:r w:rsidR="000F2A51">
        <w:rPr>
          <w:rFonts w:ascii="Arial" w:hAnsi="Arial" w:cs="Arial"/>
          <w:sz w:val="22"/>
          <w:szCs w:val="22"/>
        </w:rPr>
        <w:t>Publication</w:t>
      </w:r>
      <w:r w:rsidR="003F6EA9">
        <w:rPr>
          <w:rFonts w:ascii="Arial" w:hAnsi="Arial" w:cs="Arial"/>
          <w:sz w:val="22"/>
          <w:szCs w:val="22"/>
        </w:rPr>
        <w:t>)</w:t>
      </w:r>
    </w:p>
    <w:p w14:paraId="1C11C501" w14:textId="77777777" w:rsidR="000F2A51" w:rsidRPr="00537938" w:rsidRDefault="000F2A51" w:rsidP="00537938"/>
    <w:p w14:paraId="7B52C1B0" w14:textId="77777777" w:rsidR="000F2A51" w:rsidRPr="00537938" w:rsidRDefault="000F2A51" w:rsidP="00537938"/>
    <w:p w14:paraId="39D7B9B1" w14:textId="77777777" w:rsidR="000F2A51" w:rsidRPr="00537938" w:rsidRDefault="000F2A51" w:rsidP="00537938"/>
    <w:p w14:paraId="03988EA5" w14:textId="77777777" w:rsidR="000F2A51" w:rsidRPr="00537938" w:rsidRDefault="000F2A51" w:rsidP="00537938"/>
    <w:p w14:paraId="6B83D169" w14:textId="77777777" w:rsidR="000F2A51" w:rsidRPr="00537938" w:rsidRDefault="000F2A51" w:rsidP="00537938"/>
    <w:p w14:paraId="628F350A" w14:textId="77777777" w:rsidR="000F2A51" w:rsidRPr="00537938" w:rsidRDefault="000F2A51" w:rsidP="00537938"/>
    <w:p w14:paraId="3D4FC9C0" w14:textId="77777777" w:rsidR="000F2A51" w:rsidRPr="00537938" w:rsidRDefault="000F2A51" w:rsidP="00537938"/>
    <w:p w14:paraId="2A58D5D9" w14:textId="77777777" w:rsidR="000F2A51" w:rsidRPr="00537938" w:rsidRDefault="000F2A51" w:rsidP="00537938"/>
    <w:p w14:paraId="7196D4B4" w14:textId="77777777" w:rsidR="000F2A51" w:rsidRPr="00537938" w:rsidRDefault="000F2A51" w:rsidP="00537938"/>
    <w:p w14:paraId="1C5BEFBB" w14:textId="0E089EEC" w:rsidR="000F2A51" w:rsidRPr="00537938" w:rsidRDefault="000F2A51" w:rsidP="00537938">
      <w:pPr>
        <w:tabs>
          <w:tab w:val="left" w:pos="3936"/>
        </w:tabs>
      </w:pPr>
      <w:r>
        <w:rPr>
          <w:lang w:val="en-US"/>
        </w:rPr>
        <w:tab/>
      </w:r>
    </w:p>
    <w:sectPr w:rsidR="000F2A51" w:rsidRPr="00537938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B1A" w14:textId="77777777" w:rsidR="00D51F6E" w:rsidRDefault="00D51F6E">
      <w:r>
        <w:separator/>
      </w:r>
    </w:p>
  </w:endnote>
  <w:endnote w:type="continuationSeparator" w:id="0">
    <w:p w14:paraId="7FB5FC84" w14:textId="77777777" w:rsidR="00D51F6E" w:rsidRDefault="00D51F6E">
      <w:r>
        <w:continuationSeparator/>
      </w:r>
    </w:p>
  </w:endnote>
  <w:endnote w:type="continuationNotice" w:id="1">
    <w:p w14:paraId="75F9B28A" w14:textId="77777777" w:rsidR="00D51F6E" w:rsidRDefault="00D5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688A" w14:textId="4C09E110" w:rsidR="005A57F6" w:rsidRPr="005A57F6" w:rsidRDefault="005A57F6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 xml:space="preserve">Policies &amp; Procedures for the </w:t>
    </w:r>
    <w:r w:rsidRPr="00F0184B">
      <w:rPr>
        <w:rFonts w:ascii="Arial" w:hAnsi="Arial" w:cs="Arial"/>
        <w:i/>
        <w:iCs/>
        <w:sz w:val="20"/>
      </w:rPr>
      <w:t xml:space="preserve">EYFS </w:t>
    </w:r>
    <w:r w:rsidRPr="007436C4">
      <w:rPr>
        <w:rFonts w:ascii="Arial" w:hAnsi="Arial" w:cs="Arial"/>
        <w:i/>
        <w:iCs/>
        <w:sz w:val="22"/>
        <w:szCs w:val="22"/>
      </w:rPr>
      <w:t>202</w:t>
    </w:r>
    <w:r w:rsidR="000F2A51">
      <w:rPr>
        <w:rFonts w:ascii="Arial" w:hAnsi="Arial" w:cs="Arial"/>
        <w:i/>
        <w:iCs/>
        <w:sz w:val="22"/>
        <w:szCs w:val="22"/>
      </w:rPr>
      <w:t>3</w:t>
    </w:r>
    <w:r w:rsidRPr="007436C4">
      <w:rPr>
        <w:rFonts w:ascii="Arial" w:hAnsi="Arial" w:cs="Arial"/>
        <w:sz w:val="22"/>
        <w:szCs w:val="22"/>
      </w:rPr>
      <w:t xml:space="preserve"> (Early Years Alliance 202</w:t>
    </w:r>
    <w:r w:rsidR="000F2A51">
      <w:rPr>
        <w:rFonts w:ascii="Arial" w:hAnsi="Arial" w:cs="Arial"/>
        <w:sz w:val="22"/>
        <w:szCs w:val="22"/>
      </w:rPr>
      <w:t>3</w:t>
    </w:r>
    <w:r w:rsidRPr="007436C4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D18D" w14:textId="77777777" w:rsidR="00D51F6E" w:rsidRDefault="00D51F6E">
      <w:r>
        <w:separator/>
      </w:r>
    </w:p>
  </w:footnote>
  <w:footnote w:type="continuationSeparator" w:id="0">
    <w:p w14:paraId="7D77987B" w14:textId="77777777" w:rsidR="00D51F6E" w:rsidRDefault="00D51F6E">
      <w:r>
        <w:continuationSeparator/>
      </w:r>
    </w:p>
  </w:footnote>
  <w:footnote w:type="continuationNotice" w:id="1">
    <w:p w14:paraId="56204361" w14:textId="77777777" w:rsidR="00D51F6E" w:rsidRDefault="00D51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8CD422AA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93532">
    <w:abstractNumId w:val="63"/>
  </w:num>
  <w:num w:numId="2" w16cid:durableId="1890918578">
    <w:abstractNumId w:val="0"/>
  </w:num>
  <w:num w:numId="3" w16cid:durableId="548735109">
    <w:abstractNumId w:val="29"/>
  </w:num>
  <w:num w:numId="4" w16cid:durableId="1694067077">
    <w:abstractNumId w:val="5"/>
  </w:num>
  <w:num w:numId="5" w16cid:durableId="110714156">
    <w:abstractNumId w:val="1"/>
  </w:num>
  <w:num w:numId="6" w16cid:durableId="1401950523">
    <w:abstractNumId w:val="24"/>
  </w:num>
  <w:num w:numId="7" w16cid:durableId="172763899">
    <w:abstractNumId w:val="32"/>
  </w:num>
  <w:num w:numId="8" w16cid:durableId="1510948497">
    <w:abstractNumId w:val="22"/>
  </w:num>
  <w:num w:numId="9" w16cid:durableId="1934168698">
    <w:abstractNumId w:val="61"/>
  </w:num>
  <w:num w:numId="10" w16cid:durableId="1046837105">
    <w:abstractNumId w:val="48"/>
  </w:num>
  <w:num w:numId="11" w16cid:durableId="141630055">
    <w:abstractNumId w:val="45"/>
  </w:num>
  <w:num w:numId="12" w16cid:durableId="1452553719">
    <w:abstractNumId w:val="3"/>
  </w:num>
  <w:num w:numId="13" w16cid:durableId="735784831">
    <w:abstractNumId w:val="58"/>
  </w:num>
  <w:num w:numId="14" w16cid:durableId="1945183978">
    <w:abstractNumId w:val="66"/>
  </w:num>
  <w:num w:numId="15" w16cid:durableId="1088774527">
    <w:abstractNumId w:val="52"/>
  </w:num>
  <w:num w:numId="16" w16cid:durableId="1147280100">
    <w:abstractNumId w:val="68"/>
  </w:num>
  <w:num w:numId="17" w16cid:durableId="496922368">
    <w:abstractNumId w:val="60"/>
  </w:num>
  <w:num w:numId="18" w16cid:durableId="1781415969">
    <w:abstractNumId w:val="7"/>
  </w:num>
  <w:num w:numId="19" w16cid:durableId="227421533">
    <w:abstractNumId w:val="33"/>
  </w:num>
  <w:num w:numId="20" w16cid:durableId="730546392">
    <w:abstractNumId w:val="14"/>
  </w:num>
  <w:num w:numId="21" w16cid:durableId="1026365805">
    <w:abstractNumId w:val="25"/>
  </w:num>
  <w:num w:numId="22" w16cid:durableId="1851217424">
    <w:abstractNumId w:val="41"/>
  </w:num>
  <w:num w:numId="23" w16cid:durableId="1612012954">
    <w:abstractNumId w:val="55"/>
  </w:num>
  <w:num w:numId="24" w16cid:durableId="1241713200">
    <w:abstractNumId w:val="53"/>
  </w:num>
  <w:num w:numId="25" w16cid:durableId="1432703117">
    <w:abstractNumId w:val="44"/>
  </w:num>
  <w:num w:numId="26" w16cid:durableId="843863027">
    <w:abstractNumId w:val="20"/>
  </w:num>
  <w:num w:numId="27" w16cid:durableId="1332218275">
    <w:abstractNumId w:val="59"/>
  </w:num>
  <w:num w:numId="28" w16cid:durableId="267011443">
    <w:abstractNumId w:val="36"/>
  </w:num>
  <w:num w:numId="29" w16cid:durableId="51924557">
    <w:abstractNumId w:val="46"/>
  </w:num>
  <w:num w:numId="30" w16cid:durableId="599145887">
    <w:abstractNumId w:val="65"/>
  </w:num>
  <w:num w:numId="31" w16cid:durableId="1025718308">
    <w:abstractNumId w:val="2"/>
  </w:num>
  <w:num w:numId="32" w16cid:durableId="1663122865">
    <w:abstractNumId w:val="10"/>
  </w:num>
  <w:num w:numId="33" w16cid:durableId="1622414443">
    <w:abstractNumId w:val="38"/>
  </w:num>
  <w:num w:numId="34" w16cid:durableId="1825537567">
    <w:abstractNumId w:val="21"/>
  </w:num>
  <w:num w:numId="35" w16cid:durableId="408697947">
    <w:abstractNumId w:val="16"/>
  </w:num>
  <w:num w:numId="36" w16cid:durableId="1194348261">
    <w:abstractNumId w:val="13"/>
  </w:num>
  <w:num w:numId="37" w16cid:durableId="810365081">
    <w:abstractNumId w:val="56"/>
  </w:num>
  <w:num w:numId="38" w16cid:durableId="1127043340">
    <w:abstractNumId w:val="37"/>
  </w:num>
  <w:num w:numId="39" w16cid:durableId="363791871">
    <w:abstractNumId w:val="57"/>
  </w:num>
  <w:num w:numId="40" w16cid:durableId="216551841">
    <w:abstractNumId w:val="27"/>
  </w:num>
  <w:num w:numId="41" w16cid:durableId="1572235530">
    <w:abstractNumId w:val="31"/>
  </w:num>
  <w:num w:numId="42" w16cid:durableId="1352880125">
    <w:abstractNumId w:val="23"/>
  </w:num>
  <w:num w:numId="43" w16cid:durableId="650793123">
    <w:abstractNumId w:val="67"/>
  </w:num>
  <w:num w:numId="44" w16cid:durableId="1921065062">
    <w:abstractNumId w:val="15"/>
  </w:num>
  <w:num w:numId="45" w16cid:durableId="25906934">
    <w:abstractNumId w:val="4"/>
  </w:num>
  <w:num w:numId="46" w16cid:durableId="8052027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147027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758284">
    <w:abstractNumId w:val="18"/>
  </w:num>
  <w:num w:numId="49" w16cid:durableId="1812016157">
    <w:abstractNumId w:val="19"/>
  </w:num>
  <w:num w:numId="50" w16cid:durableId="17736987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7352652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81421642">
    <w:abstractNumId w:val="69"/>
  </w:num>
  <w:num w:numId="53" w16cid:durableId="1425683914">
    <w:abstractNumId w:val="47"/>
  </w:num>
  <w:num w:numId="54" w16cid:durableId="599720077">
    <w:abstractNumId w:val="49"/>
  </w:num>
  <w:num w:numId="55" w16cid:durableId="44522896">
    <w:abstractNumId w:val="64"/>
  </w:num>
  <w:num w:numId="56" w16cid:durableId="559099825">
    <w:abstractNumId w:val="42"/>
  </w:num>
  <w:num w:numId="57" w16cid:durableId="1638679392">
    <w:abstractNumId w:val="6"/>
  </w:num>
  <w:num w:numId="58" w16cid:durableId="1027801457">
    <w:abstractNumId w:val="40"/>
  </w:num>
  <w:num w:numId="59" w16cid:durableId="597564759">
    <w:abstractNumId w:val="17"/>
  </w:num>
  <w:num w:numId="60" w16cid:durableId="1678384046">
    <w:abstractNumId w:val="28"/>
  </w:num>
  <w:num w:numId="61" w16cid:durableId="852917762">
    <w:abstractNumId w:val="35"/>
  </w:num>
  <w:num w:numId="62" w16cid:durableId="1858538246">
    <w:abstractNumId w:val="12"/>
  </w:num>
  <w:num w:numId="63" w16cid:durableId="2146701024">
    <w:abstractNumId w:val="43"/>
  </w:num>
  <w:num w:numId="64" w16cid:durableId="680358902">
    <w:abstractNumId w:val="8"/>
  </w:num>
  <w:num w:numId="65" w16cid:durableId="781266874">
    <w:abstractNumId w:val="51"/>
  </w:num>
  <w:num w:numId="66" w16cid:durableId="513030392">
    <w:abstractNumId w:val="30"/>
  </w:num>
  <w:num w:numId="67" w16cid:durableId="1350108971">
    <w:abstractNumId w:val="9"/>
  </w:num>
  <w:num w:numId="68" w16cid:durableId="1266812093">
    <w:abstractNumId w:val="34"/>
  </w:num>
  <w:num w:numId="69" w16cid:durableId="1772626283">
    <w:abstractNumId w:val="62"/>
  </w:num>
  <w:num w:numId="70" w16cid:durableId="1006441763">
    <w:abstractNumId w:val="39"/>
  </w:num>
  <w:num w:numId="71" w16cid:durableId="196079655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2A51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45C4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2C8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37938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57F6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4A4B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46CC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341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62F21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1316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1F6E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84B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2A5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97A0D690-0D02-4FB6-8AA6-FA4116BA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2018-05-03T11:09:00Z</cp:lastPrinted>
  <dcterms:created xsi:type="dcterms:W3CDTF">2023-11-17T11:46:00Z</dcterms:created>
  <dcterms:modified xsi:type="dcterms:W3CDTF">2023-11-17T11:46:00Z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